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26E32418" w:rsidR="009E0299" w:rsidRPr="00521D4C" w:rsidRDefault="009042DD" w:rsidP="009E0299">
      <w:pPr>
        <w:spacing w:before="360" w:after="360"/>
        <w:jc w:val="center"/>
        <w:rPr>
          <w:rFonts w:ascii="Times New Roman" w:hAnsi="Times New Roman"/>
          <w:b/>
          <w:color w:val="C00000"/>
          <w:sz w:val="28"/>
          <w:szCs w:val="38"/>
        </w:rPr>
      </w:pPr>
      <w:r w:rsidRPr="009042DD">
        <w:rPr>
          <w:rFonts w:ascii="Times New Roman" w:hAnsi="Times New Roman"/>
          <w:b/>
          <w:sz w:val="28"/>
          <w:szCs w:val="38"/>
        </w:rPr>
        <w:t xml:space="preserve">Higher </w:t>
      </w:r>
      <w:r w:rsidR="00521D4C" w:rsidRPr="00521D4C">
        <w:rPr>
          <w:rFonts w:ascii="Times New Roman" w:hAnsi="Times New Roman"/>
          <w:b/>
          <w:sz w:val="28"/>
          <w:szCs w:val="38"/>
        </w:rPr>
        <w:t>G</w:t>
      </w:r>
      <w:r w:rsidR="003709DE">
        <w:rPr>
          <w:rFonts w:ascii="Times New Roman" w:hAnsi="Times New Roman"/>
          <w:b/>
          <w:sz w:val="28"/>
          <w:szCs w:val="38"/>
        </w:rPr>
        <w:t>eodesy</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6"/>
        <w:gridCol w:w="1607"/>
        <w:gridCol w:w="3102"/>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50D0DFD9" w:rsidR="00EE0BFB" w:rsidRPr="008B0F2F" w:rsidRDefault="009042DD" w:rsidP="00440EA1">
            <w:pPr>
              <w:pStyle w:val="1"/>
              <w:rPr>
                <w:rFonts w:asciiTheme="minorHAnsi" w:hAnsiTheme="minorHAnsi" w:cstheme="minorHAnsi"/>
                <w:sz w:val="22"/>
                <w:szCs w:val="22"/>
              </w:rPr>
            </w:pPr>
            <w:r w:rsidRPr="009042DD">
              <w:rPr>
                <w:rFonts w:asciiTheme="minorHAnsi" w:hAnsiTheme="minorHAnsi" w:cstheme="minorHAnsi"/>
                <w:sz w:val="22"/>
                <w:szCs w:val="22"/>
              </w:rPr>
              <w:t xml:space="preserve">Higher </w:t>
            </w:r>
            <w:proofErr w:type="spellStart"/>
            <w:r w:rsidR="00D27E93" w:rsidRPr="00D27E93">
              <w:rPr>
                <w:rFonts w:asciiTheme="minorHAnsi" w:hAnsiTheme="minorHAnsi" w:cstheme="minorHAnsi"/>
                <w:sz w:val="22"/>
                <w:szCs w:val="22"/>
              </w:rPr>
              <w:t>G</w:t>
            </w:r>
            <w:r w:rsidR="003709DE">
              <w:rPr>
                <w:rFonts w:asciiTheme="minorHAnsi" w:hAnsiTheme="minorHAnsi" w:cstheme="minorHAnsi"/>
                <w:sz w:val="22"/>
                <w:szCs w:val="22"/>
              </w:rPr>
              <w:t>eodesy</w:t>
            </w:r>
            <w:proofErr w:type="spellEnd"/>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5A0E8EB1" w:rsidR="00EE0BFB" w:rsidRPr="008B0F2F" w:rsidRDefault="003709DE" w:rsidP="00440EA1">
            <w:pPr>
              <w:spacing w:after="0" w:line="240" w:lineRule="auto"/>
              <w:rPr>
                <w:rFonts w:cstheme="minorHAnsi"/>
                <w:i/>
              </w:rPr>
            </w:pPr>
            <w:r w:rsidRPr="00106009">
              <w:rPr>
                <w:rFonts w:cstheme="minorHAnsi"/>
                <w:iCs/>
                <w:lang w:eastAsia="zh-CN"/>
              </w:rPr>
              <w:t>B</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78040E39" w:rsidR="00EE0BFB" w:rsidRPr="008B0F2F" w:rsidRDefault="00C24A25" w:rsidP="00440EA1">
            <w:pPr>
              <w:spacing w:after="0" w:line="240" w:lineRule="auto"/>
              <w:rPr>
                <w:rFonts w:cstheme="minorHAnsi"/>
              </w:rPr>
            </w:pPr>
            <w:r w:rsidRPr="00106009">
              <w:rPr>
                <w:rFonts w:cstheme="minorHAnsi"/>
                <w:iCs/>
                <w:lang w:eastAsia="zh-CN"/>
              </w:rPr>
              <w:t>30</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E6380B" w:rsidP="00EE0BFB">
            <w:pPr>
              <w:spacing w:after="0" w:line="240" w:lineRule="auto"/>
              <w:rPr>
                <w:rFonts w:cstheme="minorHAnsi"/>
                <w:i/>
                <w:lang w:val="ru-RU" w:eastAsia="zh-CN"/>
              </w:rPr>
            </w:pPr>
            <w:hyperlink r:id="rId10" w:history="1">
              <w:r w:rsidR="00BB1962" w:rsidRPr="00F706C1">
                <w:rPr>
                  <w:rStyle w:val="ad"/>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50107F75"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50CD1581" w:rsidR="00EE0BFB" w:rsidRPr="00001EFF" w:rsidRDefault="00001EFF" w:rsidP="00EE0BFB">
            <w:pPr>
              <w:pStyle w:val="2"/>
              <w:rPr>
                <w:rFonts w:asciiTheme="minorHAnsi" w:hAnsiTheme="minorHAnsi" w:cstheme="minorHAnsi"/>
                <w:b/>
                <w:color w:val="auto"/>
                <w:sz w:val="22"/>
                <w:szCs w:val="22"/>
              </w:rPr>
            </w:pPr>
            <w:r>
              <w:rPr>
                <w:rFonts w:asciiTheme="minorHAnsi" w:hAnsiTheme="minorHAnsi" w:cstheme="minorHAnsi"/>
                <w:b/>
                <w:color w:val="auto"/>
                <w:sz w:val="22"/>
                <w:szCs w:val="22"/>
              </w:rPr>
              <w:t>9</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545C4B8D" w:rsidR="00EE0BFB" w:rsidRPr="008B0F2F" w:rsidRDefault="00E6380B" w:rsidP="00EE0BFB">
            <w:pPr>
              <w:spacing w:after="0" w:line="240" w:lineRule="auto"/>
              <w:rPr>
                <w:rFonts w:cstheme="minorHAnsi"/>
                <w:i/>
                <w:lang w:eastAsia="zh-CN"/>
              </w:rPr>
            </w:pPr>
            <w:hyperlink r:id="rId11" w:history="1">
              <w:r w:rsidR="009169C1" w:rsidRPr="00F706C1">
                <w:rPr>
                  <w:rStyle w:val="ad"/>
                  <w:rFonts w:cstheme="minorHAnsi"/>
                  <w:i/>
                  <w:lang w:eastAsia="zh-CN"/>
                </w:rPr>
                <w:t>azizjon.ruziev@gmail.com</w:t>
              </w:r>
            </w:hyperlink>
            <w:r w:rsidR="009169C1">
              <w:rPr>
                <w:rFonts w:cstheme="minorHAnsi"/>
                <w:i/>
                <w:lang w:eastAsia="zh-CN"/>
              </w:rPr>
              <w:t xml:space="preserve"> </w:t>
            </w:r>
          </w:p>
        </w:tc>
      </w:tr>
      <w:tr w:rsidR="00EE0BFB" w:rsidRPr="00825BE3" w14:paraId="4A3A6741" w14:textId="77777777" w:rsidTr="00EE0BFB">
        <w:tc>
          <w:tcPr>
            <w:tcW w:w="9521" w:type="dxa"/>
            <w:gridSpan w:val="4"/>
          </w:tcPr>
          <w:p w14:paraId="2324E017" w14:textId="78BF00E0" w:rsidR="00EE0BFB" w:rsidRPr="008B0F2F" w:rsidRDefault="008B0F2F" w:rsidP="00EE0BFB">
            <w:pPr>
              <w:spacing w:after="0" w:line="240" w:lineRule="auto"/>
              <w:rPr>
                <w:rFonts w:cstheme="minorHAnsi"/>
              </w:rPr>
            </w:pPr>
            <w:r w:rsidRPr="008B0F2F">
              <w:rPr>
                <w:rFonts w:cstheme="minorHAnsi"/>
                <w:b/>
              </w:rPr>
              <w:t>Program</w:t>
            </w:r>
            <w:r w:rsidR="00242F4E" w:rsidRPr="008B0F2F">
              <w:rPr>
                <w:rFonts w:cstheme="minorHAnsi"/>
                <w:b/>
              </w:rPr>
              <w:t xml:space="preserve"> Description: </w:t>
            </w:r>
          </w:p>
          <w:p w14:paraId="58B59C4F" w14:textId="41608BE6" w:rsidR="00242F4E" w:rsidRPr="00001EFF" w:rsidRDefault="009042DD" w:rsidP="009169C1">
            <w:pPr>
              <w:spacing w:after="0" w:line="240" w:lineRule="auto"/>
              <w:rPr>
                <w:rFonts w:cstheme="minorHAnsi"/>
                <w:iCs/>
                <w:lang w:eastAsia="zh-CN"/>
              </w:rPr>
            </w:pPr>
            <w:r w:rsidRPr="009042DD">
              <w:rPr>
                <w:rFonts w:cstheme="minorHAnsi"/>
                <w:iCs/>
                <w:lang w:eastAsia="zh-CN"/>
              </w:rPr>
              <w:t xml:space="preserve">This program is associated with the provision of geodetic and topographical work carried out on a significant part of the land or on the territory of the country by networks of state planned and high-altitude geodetic bases. Study of the shape of the Earth, determination of its dimensions, measurement of angles, lines and relative heights with high accuracy in the construction of state geodetic </w:t>
            </w:r>
            <w:proofErr w:type="gramStart"/>
            <w:r w:rsidRPr="009042DD">
              <w:rPr>
                <w:rFonts w:cstheme="minorHAnsi"/>
                <w:iCs/>
                <w:lang w:eastAsia="zh-CN"/>
              </w:rPr>
              <w:t>networks ,</w:t>
            </w:r>
            <w:proofErr w:type="gramEnd"/>
            <w:r w:rsidRPr="009042DD">
              <w:rPr>
                <w:rFonts w:cstheme="minorHAnsi"/>
                <w:iCs/>
                <w:lang w:eastAsia="zh-CN"/>
              </w:rPr>
              <w:t xml:space="preserve"> studying the structure of measuring instruments, measurements include processing the result.</w:t>
            </w:r>
          </w:p>
        </w:tc>
      </w:tr>
      <w:tr w:rsidR="00EE0BFB" w:rsidRPr="00EA7D98" w14:paraId="42D57B21" w14:textId="77777777" w:rsidTr="00EE0BFB">
        <w:tc>
          <w:tcPr>
            <w:tcW w:w="9521" w:type="dxa"/>
            <w:gridSpan w:val="4"/>
          </w:tcPr>
          <w:p w14:paraId="44065AC8" w14:textId="7662B1C6" w:rsidR="00242F4E" w:rsidRPr="005F5734" w:rsidRDefault="00EE0BFB" w:rsidP="00EE0BFB">
            <w:pPr>
              <w:spacing w:after="0" w:line="240" w:lineRule="auto"/>
              <w:rPr>
                <w:rFonts w:cstheme="minorHAnsi"/>
              </w:rPr>
            </w:pPr>
            <w:r w:rsidRPr="00011F2C">
              <w:rPr>
                <w:rFonts w:cstheme="minorHAnsi"/>
                <w:b/>
              </w:rPr>
              <w:t>Objectives</w:t>
            </w:r>
            <w:r w:rsidRPr="00011F2C">
              <w:rPr>
                <w:rFonts w:cstheme="minorHAnsi"/>
              </w:rPr>
              <w:t>:</w:t>
            </w:r>
            <w:r w:rsidR="00011F2C" w:rsidRPr="00011F2C">
              <w:rPr>
                <w:rFonts w:cstheme="minorHAnsi"/>
              </w:rPr>
              <w:t xml:space="preserve"> </w:t>
            </w:r>
            <w:r w:rsidR="009042DD" w:rsidRPr="009042DD">
              <w:rPr>
                <w:rFonts w:cstheme="minorHAnsi"/>
              </w:rPr>
              <w:t>The purpose of higher geodesy is to study the shape and size of the Earth, build state geodetic reference networks, study geodynamic phenomena, and develop the skills to solve problems related to representing the surface of the Earth's ellipsoid on a horizontal plane.</w:t>
            </w:r>
          </w:p>
        </w:tc>
      </w:tr>
      <w:tr w:rsidR="00EE0BFB" w:rsidRPr="00BB1962" w14:paraId="0045E0BD" w14:textId="77777777" w:rsidTr="00EE0BFB">
        <w:tc>
          <w:tcPr>
            <w:tcW w:w="9521" w:type="dxa"/>
            <w:gridSpan w:val="4"/>
          </w:tcPr>
          <w:p w14:paraId="013BD783" w14:textId="77777777" w:rsidR="009169C1" w:rsidRPr="00BB1962" w:rsidRDefault="00242F4E" w:rsidP="009169C1">
            <w:pPr>
              <w:spacing w:after="0" w:line="240" w:lineRule="auto"/>
              <w:jc w:val="both"/>
              <w:rPr>
                <w:rFonts w:cstheme="minorHAnsi"/>
                <w:b/>
                <w:bCs/>
              </w:rPr>
            </w:pPr>
            <w:r w:rsidRPr="00BB1962">
              <w:rPr>
                <w:rFonts w:cstheme="minorHAnsi"/>
                <w:b/>
                <w:bCs/>
              </w:rPr>
              <w:t>Prerequisites</w:t>
            </w:r>
            <w:r w:rsidR="00EE0BFB" w:rsidRPr="00BB1962">
              <w:rPr>
                <w:rFonts w:cstheme="minorHAnsi"/>
                <w:b/>
                <w:bCs/>
              </w:rPr>
              <w:t>:</w:t>
            </w:r>
            <w:r w:rsidR="009169C1" w:rsidRPr="00BB1962">
              <w:rPr>
                <w:rFonts w:cstheme="minorHAnsi"/>
                <w:b/>
                <w:bCs/>
              </w:rPr>
              <w:t xml:space="preserve"> </w:t>
            </w:r>
          </w:p>
          <w:p w14:paraId="2AB975CA" w14:textId="620F54FA" w:rsidR="009169C1" w:rsidRPr="00BB1962" w:rsidRDefault="009169C1" w:rsidP="009169C1">
            <w:pPr>
              <w:spacing w:after="0" w:line="240" w:lineRule="auto"/>
              <w:jc w:val="both"/>
              <w:rPr>
                <w:rFonts w:cstheme="minorHAnsi"/>
              </w:rPr>
            </w:pPr>
            <w:r w:rsidRPr="00BB1962">
              <w:rPr>
                <w:rFonts w:cstheme="minorHAnsi"/>
              </w:rPr>
              <w:t>To know:</w:t>
            </w:r>
          </w:p>
          <w:p w14:paraId="27E88DA4" w14:textId="13338385" w:rsidR="009169C1" w:rsidRPr="00BB1962" w:rsidRDefault="009042DD" w:rsidP="009169C1">
            <w:pPr>
              <w:spacing w:after="0" w:line="240" w:lineRule="auto"/>
              <w:jc w:val="both"/>
              <w:rPr>
                <w:rFonts w:cstheme="minorHAnsi"/>
              </w:rPr>
            </w:pPr>
            <w:r>
              <w:rPr>
                <w:rFonts w:cstheme="minorHAnsi"/>
              </w:rPr>
              <w:t>Geodesy, m</w:t>
            </w:r>
            <w:r w:rsidR="005F5734" w:rsidRPr="00BB1962">
              <w:rPr>
                <w:rFonts w:cstheme="minorHAnsi"/>
              </w:rPr>
              <w:t>athematics, physics, geomorphology</w:t>
            </w:r>
          </w:p>
          <w:p w14:paraId="1F8E9C74" w14:textId="77777777" w:rsidR="009169C1" w:rsidRPr="00BB1962" w:rsidRDefault="009169C1" w:rsidP="009169C1">
            <w:pPr>
              <w:spacing w:after="0" w:line="240" w:lineRule="auto"/>
              <w:jc w:val="both"/>
              <w:rPr>
                <w:rFonts w:cstheme="minorHAnsi"/>
              </w:rPr>
            </w:pPr>
            <w:r w:rsidRPr="00BB1962">
              <w:rPr>
                <w:rFonts w:cstheme="minorHAnsi"/>
              </w:rPr>
              <w:t xml:space="preserve">Possess: </w:t>
            </w:r>
          </w:p>
          <w:p w14:paraId="6FAAA341" w14:textId="0D580AE9" w:rsidR="00EE0BFB" w:rsidRPr="008B0F2F" w:rsidRDefault="009169C1" w:rsidP="00EE0BFB">
            <w:pPr>
              <w:spacing w:after="0" w:line="240" w:lineRule="auto"/>
              <w:rPr>
                <w:rFonts w:cstheme="minorHAnsi"/>
              </w:rPr>
            </w:pPr>
            <w:r w:rsidRPr="00BB1962">
              <w:rPr>
                <w:rFonts w:cstheme="minorHAnsi"/>
              </w:rPr>
              <w:t>Use application of GIS</w:t>
            </w:r>
          </w:p>
        </w:tc>
      </w:tr>
    </w:tbl>
    <w:p w14:paraId="7C91C142" w14:textId="5905BA0B" w:rsidR="009C1DB9" w:rsidRPr="00BB1962" w:rsidRDefault="009C1DB9" w:rsidP="00406765">
      <w:pPr>
        <w:jc w:val="both"/>
        <w:rPr>
          <w:rFonts w:cstheme="minorHAnsi"/>
        </w:rPr>
      </w:pPr>
    </w:p>
    <w:p w14:paraId="2053AE2A" w14:textId="03B9F855" w:rsidR="00106009" w:rsidRDefault="009C1DB9">
      <w:pPr>
        <w:rPr>
          <w:noProof/>
        </w:rPr>
      </w:pPr>
      <w:r>
        <w:rPr>
          <w:rFonts w:ascii="Times New Roman" w:hAnsi="Times New Roman" w:cs="Times New Roman"/>
          <w:sz w:val="24"/>
        </w:rPr>
        <w:br w:type="page"/>
      </w:r>
    </w:p>
    <w:p w14:paraId="4BBF1C06" w14:textId="419C95CB" w:rsidR="00106009" w:rsidRDefault="005623C2">
      <w:pPr>
        <w:rPr>
          <w:noProof/>
        </w:rPr>
      </w:pPr>
      <w:r>
        <w:rPr>
          <w:noProof/>
        </w:rPr>
        <w:lastRenderedPageBreak/>
        <w:drawing>
          <wp:inline distT="0" distB="0" distL="0" distR="0" wp14:anchorId="2F2B67EF" wp14:editId="243DE20C">
            <wp:extent cx="5848350" cy="9085034"/>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854" t="9474" r="52336" b="8480"/>
                    <a:stretch/>
                  </pic:blipFill>
                  <pic:spPr bwMode="auto">
                    <a:xfrm>
                      <a:off x="0" y="0"/>
                      <a:ext cx="5861525" cy="9105501"/>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0EB40292" w14:textId="75CCDEA7" w:rsidR="00106009" w:rsidRDefault="005623C2">
      <w:pPr>
        <w:rPr>
          <w:noProof/>
        </w:rPr>
      </w:pPr>
      <w:r>
        <w:rPr>
          <w:noProof/>
        </w:rPr>
        <w:lastRenderedPageBreak/>
        <w:drawing>
          <wp:inline distT="0" distB="0" distL="0" distR="0" wp14:anchorId="4F869052" wp14:editId="0F66E6D3">
            <wp:extent cx="6029325" cy="9079865"/>
            <wp:effectExtent l="0" t="0" r="9525"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4918" t="9474" r="2986" b="8480"/>
                    <a:stretch/>
                  </pic:blipFill>
                  <pic:spPr bwMode="auto">
                    <a:xfrm>
                      <a:off x="0" y="0"/>
                      <a:ext cx="6046348" cy="9105501"/>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0FBDD59C" w14:textId="52EC69E6" w:rsidR="00106009" w:rsidRDefault="005623C2">
      <w:pPr>
        <w:rPr>
          <w:noProof/>
        </w:rPr>
      </w:pPr>
      <w:r>
        <w:rPr>
          <w:noProof/>
        </w:rPr>
        <w:lastRenderedPageBreak/>
        <w:drawing>
          <wp:inline distT="0" distB="0" distL="0" distR="0" wp14:anchorId="52A78AB3" wp14:editId="771D3B13">
            <wp:extent cx="5931724" cy="8946778"/>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632" t="5906" r="53094" b="13526"/>
                    <a:stretch/>
                  </pic:blipFill>
                  <pic:spPr bwMode="auto">
                    <a:xfrm>
                      <a:off x="0" y="0"/>
                      <a:ext cx="5945472" cy="8967515"/>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3ED1B466" w14:textId="16AC9B54" w:rsidR="00106009" w:rsidRDefault="005623C2">
      <w:pPr>
        <w:rPr>
          <w:rFonts w:ascii="Times New Roman" w:hAnsi="Times New Roman" w:cs="Times New Roman"/>
          <w:sz w:val="24"/>
        </w:rPr>
      </w:pPr>
      <w:r>
        <w:rPr>
          <w:noProof/>
        </w:rPr>
        <w:lastRenderedPageBreak/>
        <w:drawing>
          <wp:inline distT="0" distB="0" distL="0" distR="0" wp14:anchorId="76CF9850" wp14:editId="5EB4721B">
            <wp:extent cx="5890161" cy="8942314"/>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3362" t="5906" r="5632" b="13526"/>
                    <a:stretch/>
                  </pic:blipFill>
                  <pic:spPr bwMode="auto">
                    <a:xfrm>
                      <a:off x="0" y="0"/>
                      <a:ext cx="5906760" cy="8967515"/>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29583AC4" w14:textId="1C8BC873" w:rsidR="00106009" w:rsidRDefault="00AB66D4">
      <w:pPr>
        <w:rPr>
          <w:rFonts w:ascii="Times New Roman" w:hAnsi="Times New Roman" w:cs="Times New Roman"/>
          <w:sz w:val="24"/>
        </w:rPr>
      </w:pPr>
      <w:r>
        <w:rPr>
          <w:noProof/>
        </w:rPr>
        <w:lastRenderedPageBreak/>
        <w:drawing>
          <wp:inline distT="0" distB="0" distL="0" distR="0" wp14:anchorId="3995B347" wp14:editId="7F77001D">
            <wp:extent cx="5919849" cy="8756843"/>
            <wp:effectExtent l="0" t="0" r="508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535" t="5655" r="52318" b="13660"/>
                    <a:stretch/>
                  </pic:blipFill>
                  <pic:spPr bwMode="auto">
                    <a:xfrm>
                      <a:off x="0" y="0"/>
                      <a:ext cx="5938011" cy="8783709"/>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C7829CD" w14:textId="77E11056" w:rsidR="00106009" w:rsidRDefault="00AB66D4">
      <w:pPr>
        <w:rPr>
          <w:rFonts w:ascii="Times New Roman" w:hAnsi="Times New Roman" w:cs="Times New Roman"/>
          <w:sz w:val="24"/>
        </w:rPr>
      </w:pPr>
      <w:r>
        <w:rPr>
          <w:noProof/>
        </w:rPr>
        <w:lastRenderedPageBreak/>
        <w:drawing>
          <wp:inline distT="0" distB="0" distL="0" distR="0" wp14:anchorId="103CA789" wp14:editId="1867DF6B">
            <wp:extent cx="5765470" cy="8753035"/>
            <wp:effectExtent l="0" t="0" r="698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3902" t="5655" r="5033" b="13660"/>
                    <a:stretch/>
                  </pic:blipFill>
                  <pic:spPr bwMode="auto">
                    <a:xfrm>
                      <a:off x="0" y="0"/>
                      <a:ext cx="5785675" cy="8783709"/>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B389296" w14:textId="55AE6672" w:rsidR="00106009" w:rsidRDefault="00AB66D4">
      <w:pPr>
        <w:rPr>
          <w:rFonts w:ascii="Times New Roman" w:hAnsi="Times New Roman" w:cs="Times New Roman"/>
          <w:sz w:val="24"/>
        </w:rPr>
      </w:pPr>
      <w:r>
        <w:rPr>
          <w:noProof/>
        </w:rPr>
        <w:lastRenderedPageBreak/>
        <w:drawing>
          <wp:inline distT="0" distB="0" distL="0" distR="0" wp14:anchorId="1E9D13BC" wp14:editId="1C2A1512">
            <wp:extent cx="6074228" cy="8929086"/>
            <wp:effectExtent l="0" t="0" r="3175"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535" t="5655" r="52119" b="13785"/>
                    <a:stretch/>
                  </pic:blipFill>
                  <pic:spPr bwMode="auto">
                    <a:xfrm>
                      <a:off x="0" y="0"/>
                      <a:ext cx="6101333" cy="8968930"/>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74289A05" w14:textId="189D4599" w:rsidR="00BB1962" w:rsidRDefault="006E342D">
      <w:pPr>
        <w:rPr>
          <w:rFonts w:ascii="Times New Roman" w:hAnsi="Times New Roman" w:cs="Times New Roman"/>
          <w:sz w:val="24"/>
        </w:rPr>
      </w:pPr>
      <w:r>
        <w:rPr>
          <w:noProof/>
        </w:rPr>
        <w:lastRenderedPageBreak/>
        <w:drawing>
          <wp:inline distT="0" distB="0" distL="0" distR="0" wp14:anchorId="6483B341" wp14:editId="40F518CE">
            <wp:extent cx="6062114" cy="8912588"/>
            <wp:effectExtent l="0" t="0" r="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3329" t="5655" r="4339" b="13785"/>
                    <a:stretch/>
                  </pic:blipFill>
                  <pic:spPr bwMode="auto">
                    <a:xfrm>
                      <a:off x="0" y="0"/>
                      <a:ext cx="6100436" cy="8968930"/>
                    </a:xfrm>
                    <a:prstGeom prst="rect">
                      <a:avLst/>
                    </a:prstGeom>
                    <a:ln>
                      <a:noFill/>
                    </a:ln>
                    <a:extLst>
                      <a:ext uri="{53640926-AAD7-44D8-BBD7-CCE9431645EC}">
                        <a14:shadowObscured xmlns:a14="http://schemas.microsoft.com/office/drawing/2010/main"/>
                      </a:ext>
                    </a:extLst>
                  </pic:spPr>
                </pic:pic>
              </a:graphicData>
            </a:graphic>
          </wp:inline>
        </w:drawing>
      </w:r>
    </w:p>
    <w:p w14:paraId="1F4D4F1C" w14:textId="23E4902C" w:rsidR="00BB1962" w:rsidRDefault="006E342D">
      <w:pPr>
        <w:rPr>
          <w:rFonts w:ascii="Times New Roman" w:hAnsi="Times New Roman" w:cs="Times New Roman"/>
          <w:sz w:val="24"/>
        </w:rPr>
      </w:pPr>
      <w:r>
        <w:rPr>
          <w:noProof/>
        </w:rPr>
        <w:lastRenderedPageBreak/>
        <w:drawing>
          <wp:inline distT="0" distB="0" distL="0" distR="0" wp14:anchorId="127BAA26" wp14:editId="6780F47A">
            <wp:extent cx="5878286" cy="8776246"/>
            <wp:effectExtent l="0" t="0" r="8255"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438" t="5781" r="52803" b="13532"/>
                    <a:stretch/>
                  </pic:blipFill>
                  <pic:spPr bwMode="auto">
                    <a:xfrm>
                      <a:off x="0" y="0"/>
                      <a:ext cx="5889616" cy="8793161"/>
                    </a:xfrm>
                    <a:prstGeom prst="rect">
                      <a:avLst/>
                    </a:prstGeom>
                    <a:ln>
                      <a:noFill/>
                    </a:ln>
                    <a:extLst>
                      <a:ext uri="{53640926-AAD7-44D8-BBD7-CCE9431645EC}">
                        <a14:shadowObscured xmlns:a14="http://schemas.microsoft.com/office/drawing/2010/main"/>
                      </a:ext>
                    </a:extLst>
                  </pic:spPr>
                </pic:pic>
              </a:graphicData>
            </a:graphic>
          </wp:inline>
        </w:drawing>
      </w:r>
      <w:r w:rsidR="00BB1962">
        <w:rPr>
          <w:rFonts w:ascii="Times New Roman" w:hAnsi="Times New Roman" w:cs="Times New Roman"/>
          <w:sz w:val="24"/>
        </w:rPr>
        <w:br w:type="page"/>
      </w:r>
    </w:p>
    <w:p w14:paraId="512D85E8" w14:textId="24D678A4" w:rsidR="00BB1962" w:rsidRDefault="006E342D">
      <w:pPr>
        <w:rPr>
          <w:rFonts w:ascii="Times New Roman" w:hAnsi="Times New Roman" w:cs="Times New Roman"/>
          <w:sz w:val="24"/>
        </w:rPr>
      </w:pPr>
      <w:r>
        <w:rPr>
          <w:noProof/>
        </w:rPr>
        <w:lastRenderedPageBreak/>
        <w:drawing>
          <wp:inline distT="0" distB="0" distL="0" distR="0" wp14:anchorId="52DEE8C6" wp14:editId="5B467895">
            <wp:extent cx="5598589" cy="8771062"/>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4591" t="5781" r="5610" b="13532"/>
                    <a:stretch/>
                  </pic:blipFill>
                  <pic:spPr bwMode="auto">
                    <a:xfrm>
                      <a:off x="0" y="0"/>
                      <a:ext cx="5612695" cy="8793161"/>
                    </a:xfrm>
                    <a:prstGeom prst="rect">
                      <a:avLst/>
                    </a:prstGeom>
                    <a:ln>
                      <a:noFill/>
                    </a:ln>
                    <a:extLst>
                      <a:ext uri="{53640926-AAD7-44D8-BBD7-CCE9431645EC}">
                        <a14:shadowObscured xmlns:a14="http://schemas.microsoft.com/office/drawing/2010/main"/>
                      </a:ext>
                    </a:extLst>
                  </pic:spPr>
                </pic:pic>
              </a:graphicData>
            </a:graphic>
          </wp:inline>
        </w:drawing>
      </w:r>
    </w:p>
    <w:p w14:paraId="19A9F132" w14:textId="15A4AAE3" w:rsidR="00BB1962" w:rsidRDefault="006E342D">
      <w:pPr>
        <w:rPr>
          <w:rFonts w:ascii="Times New Roman" w:hAnsi="Times New Roman" w:cs="Times New Roman"/>
          <w:sz w:val="24"/>
        </w:rPr>
      </w:pPr>
      <w:r>
        <w:rPr>
          <w:noProof/>
        </w:rPr>
        <w:lastRenderedPageBreak/>
        <w:drawing>
          <wp:inline distT="0" distB="0" distL="0" distR="0" wp14:anchorId="693C72F8" wp14:editId="492775E0">
            <wp:extent cx="5907974" cy="8966540"/>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632" t="5906" r="53287" b="13404"/>
                    <a:stretch/>
                  </pic:blipFill>
                  <pic:spPr bwMode="auto">
                    <a:xfrm>
                      <a:off x="0" y="0"/>
                      <a:ext cx="5922666" cy="8988839"/>
                    </a:xfrm>
                    <a:prstGeom prst="rect">
                      <a:avLst/>
                    </a:prstGeom>
                    <a:ln>
                      <a:noFill/>
                    </a:ln>
                    <a:extLst>
                      <a:ext uri="{53640926-AAD7-44D8-BBD7-CCE9431645EC}">
                        <a14:shadowObscured xmlns:a14="http://schemas.microsoft.com/office/drawing/2010/main"/>
                      </a:ext>
                    </a:extLst>
                  </pic:spPr>
                </pic:pic>
              </a:graphicData>
            </a:graphic>
          </wp:inline>
        </w:drawing>
      </w:r>
      <w:r w:rsidR="00BB1962">
        <w:rPr>
          <w:rFonts w:ascii="Times New Roman" w:hAnsi="Times New Roman" w:cs="Times New Roman"/>
          <w:sz w:val="24"/>
        </w:rPr>
        <w:br w:type="page"/>
      </w:r>
    </w:p>
    <w:p w14:paraId="3275362F" w14:textId="677C33BE" w:rsidR="00BB1962" w:rsidRDefault="006E342D">
      <w:pPr>
        <w:rPr>
          <w:rFonts w:ascii="Times New Roman" w:hAnsi="Times New Roman" w:cs="Times New Roman"/>
          <w:sz w:val="24"/>
        </w:rPr>
      </w:pPr>
      <w:r>
        <w:rPr>
          <w:noProof/>
        </w:rPr>
        <w:lastRenderedPageBreak/>
        <w:drawing>
          <wp:inline distT="0" distB="0" distL="0" distR="0" wp14:anchorId="3277DBCD" wp14:editId="658C9F66">
            <wp:extent cx="5800719" cy="896239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2912" t="5906" r="6739" b="13404"/>
                    <a:stretch/>
                  </pic:blipFill>
                  <pic:spPr bwMode="auto">
                    <a:xfrm>
                      <a:off x="0" y="0"/>
                      <a:ext cx="5817838" cy="8988839"/>
                    </a:xfrm>
                    <a:prstGeom prst="rect">
                      <a:avLst/>
                    </a:prstGeom>
                    <a:ln>
                      <a:noFill/>
                    </a:ln>
                    <a:extLst>
                      <a:ext uri="{53640926-AAD7-44D8-BBD7-CCE9431645EC}">
                        <a14:shadowObscured xmlns:a14="http://schemas.microsoft.com/office/drawing/2010/main"/>
                      </a:ext>
                    </a:extLst>
                  </pic:spPr>
                </pic:pic>
              </a:graphicData>
            </a:graphic>
          </wp:inline>
        </w:drawing>
      </w:r>
    </w:p>
    <w:sectPr w:rsidR="00BB1962" w:rsidSect="00DC6FD1">
      <w:headerReference w:type="default" r:id="rId18"/>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83EFD" w14:textId="77777777" w:rsidR="00E6380B" w:rsidRDefault="00E6380B" w:rsidP="009E0299">
      <w:pPr>
        <w:spacing w:after="0" w:line="240" w:lineRule="auto"/>
      </w:pPr>
      <w:r>
        <w:separator/>
      </w:r>
    </w:p>
  </w:endnote>
  <w:endnote w:type="continuationSeparator" w:id="0">
    <w:p w14:paraId="20E794AA" w14:textId="77777777" w:rsidR="00E6380B" w:rsidRDefault="00E6380B"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17B33" w14:textId="77777777" w:rsidR="00E6380B" w:rsidRDefault="00E6380B" w:rsidP="009E0299">
      <w:pPr>
        <w:spacing w:after="0" w:line="240" w:lineRule="auto"/>
      </w:pPr>
      <w:r>
        <w:separator/>
      </w:r>
    </w:p>
  </w:footnote>
  <w:footnote w:type="continuationSeparator" w:id="0">
    <w:p w14:paraId="08D89F16" w14:textId="77777777" w:rsidR="00E6380B" w:rsidRDefault="00E6380B"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a4"/>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01EFF"/>
    <w:rsid w:val="00011F2C"/>
    <w:rsid w:val="00036738"/>
    <w:rsid w:val="0006402E"/>
    <w:rsid w:val="00071DF5"/>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2F4E"/>
    <w:rsid w:val="002565F0"/>
    <w:rsid w:val="00284B2E"/>
    <w:rsid w:val="00286ADB"/>
    <w:rsid w:val="00297706"/>
    <w:rsid w:val="002D57AA"/>
    <w:rsid w:val="002F0AD1"/>
    <w:rsid w:val="0030747C"/>
    <w:rsid w:val="0032570A"/>
    <w:rsid w:val="00344274"/>
    <w:rsid w:val="00355446"/>
    <w:rsid w:val="003709DE"/>
    <w:rsid w:val="00370EAB"/>
    <w:rsid w:val="003808E2"/>
    <w:rsid w:val="003850E2"/>
    <w:rsid w:val="003A10AD"/>
    <w:rsid w:val="003A26DF"/>
    <w:rsid w:val="003B1469"/>
    <w:rsid w:val="003E3668"/>
    <w:rsid w:val="003F012C"/>
    <w:rsid w:val="00406765"/>
    <w:rsid w:val="00485419"/>
    <w:rsid w:val="004C0A39"/>
    <w:rsid w:val="004F4DB4"/>
    <w:rsid w:val="00521D4C"/>
    <w:rsid w:val="00523523"/>
    <w:rsid w:val="005236D3"/>
    <w:rsid w:val="005623C2"/>
    <w:rsid w:val="00566B89"/>
    <w:rsid w:val="005B5735"/>
    <w:rsid w:val="005D24A3"/>
    <w:rsid w:val="005F5734"/>
    <w:rsid w:val="00623C89"/>
    <w:rsid w:val="00632FC0"/>
    <w:rsid w:val="00635B5F"/>
    <w:rsid w:val="0063674E"/>
    <w:rsid w:val="00641454"/>
    <w:rsid w:val="00645F93"/>
    <w:rsid w:val="006706E6"/>
    <w:rsid w:val="0068699A"/>
    <w:rsid w:val="006A5C9A"/>
    <w:rsid w:val="006D6FF3"/>
    <w:rsid w:val="006E342D"/>
    <w:rsid w:val="006F26D9"/>
    <w:rsid w:val="00711E6E"/>
    <w:rsid w:val="00724359"/>
    <w:rsid w:val="0073200A"/>
    <w:rsid w:val="00770A57"/>
    <w:rsid w:val="00771D24"/>
    <w:rsid w:val="00772D47"/>
    <w:rsid w:val="00777378"/>
    <w:rsid w:val="00793A23"/>
    <w:rsid w:val="00797469"/>
    <w:rsid w:val="007A6781"/>
    <w:rsid w:val="007B43E8"/>
    <w:rsid w:val="007D0143"/>
    <w:rsid w:val="0081083C"/>
    <w:rsid w:val="008251AE"/>
    <w:rsid w:val="00876162"/>
    <w:rsid w:val="00884020"/>
    <w:rsid w:val="00887990"/>
    <w:rsid w:val="00897EC0"/>
    <w:rsid w:val="008A797F"/>
    <w:rsid w:val="008B0F2F"/>
    <w:rsid w:val="009042DD"/>
    <w:rsid w:val="009169C1"/>
    <w:rsid w:val="00931861"/>
    <w:rsid w:val="009616B0"/>
    <w:rsid w:val="00972E83"/>
    <w:rsid w:val="00975F07"/>
    <w:rsid w:val="009946BD"/>
    <w:rsid w:val="009A52F9"/>
    <w:rsid w:val="009B0482"/>
    <w:rsid w:val="009C1DB9"/>
    <w:rsid w:val="009C1FF0"/>
    <w:rsid w:val="009E0299"/>
    <w:rsid w:val="00A66E48"/>
    <w:rsid w:val="00A72CF7"/>
    <w:rsid w:val="00A7732E"/>
    <w:rsid w:val="00AB634A"/>
    <w:rsid w:val="00AB66D4"/>
    <w:rsid w:val="00AD54A6"/>
    <w:rsid w:val="00AD6BC4"/>
    <w:rsid w:val="00AD70C6"/>
    <w:rsid w:val="00B41960"/>
    <w:rsid w:val="00B729F8"/>
    <w:rsid w:val="00B7569F"/>
    <w:rsid w:val="00B8437D"/>
    <w:rsid w:val="00BB1962"/>
    <w:rsid w:val="00BB3D25"/>
    <w:rsid w:val="00C05F41"/>
    <w:rsid w:val="00C1100A"/>
    <w:rsid w:val="00C12871"/>
    <w:rsid w:val="00C24A25"/>
    <w:rsid w:val="00CA3CFB"/>
    <w:rsid w:val="00CB4105"/>
    <w:rsid w:val="00CF0748"/>
    <w:rsid w:val="00CF4491"/>
    <w:rsid w:val="00CF4F1E"/>
    <w:rsid w:val="00D03211"/>
    <w:rsid w:val="00D27E93"/>
    <w:rsid w:val="00D31164"/>
    <w:rsid w:val="00D87634"/>
    <w:rsid w:val="00D907C4"/>
    <w:rsid w:val="00DA2E5C"/>
    <w:rsid w:val="00DC6E78"/>
    <w:rsid w:val="00DC6FD1"/>
    <w:rsid w:val="00DD00F6"/>
    <w:rsid w:val="00DD05B0"/>
    <w:rsid w:val="00E11D04"/>
    <w:rsid w:val="00E40A96"/>
    <w:rsid w:val="00E4569C"/>
    <w:rsid w:val="00E6258C"/>
    <w:rsid w:val="00E6380B"/>
    <w:rsid w:val="00E66BA4"/>
    <w:rsid w:val="00E9624D"/>
    <w:rsid w:val="00E96F24"/>
    <w:rsid w:val="00EB5F3F"/>
    <w:rsid w:val="00ED117A"/>
    <w:rsid w:val="00EE0BFB"/>
    <w:rsid w:val="00EF0E69"/>
    <w:rsid w:val="00F37BEE"/>
    <w:rsid w:val="00F452DF"/>
    <w:rsid w:val="00F734D6"/>
    <w:rsid w:val="00F77C13"/>
    <w:rsid w:val="00F81C54"/>
    <w:rsid w:val="00F85A6A"/>
    <w:rsid w:val="00FE2A1C"/>
    <w:rsid w:val="00FE2E83"/>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ae">
    <w:name w:val="Unresolved Mention"/>
    <w:basedOn w:val="a0"/>
    <w:uiPriority w:val="99"/>
    <w:semiHidden/>
    <w:unhideWhenUsed/>
    <w:rsid w:val="009169C1"/>
    <w:rPr>
      <w:color w:val="605E5C"/>
      <w:shd w:val="clear" w:color="auto" w:fill="E1DFDD"/>
    </w:rPr>
  </w:style>
  <w:style w:type="table" w:styleId="af">
    <w:name w:val="Table Grid"/>
    <w:basedOn w:val="a1"/>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zizjon.ruziev@gmail.com"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nuu.uz/"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E9623D-2265-4AD6-ACCF-591AF721D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14</Pages>
  <Words>237</Words>
  <Characters>1352</Characters>
  <Application>Microsoft Office Word</Application>
  <DocSecurity>0</DocSecurity>
  <Lines>11</Lines>
  <Paragraphs>3</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11</cp:lastModifiedBy>
  <cp:revision>4</cp:revision>
  <dcterms:created xsi:type="dcterms:W3CDTF">2024-03-04T11:00:00Z</dcterms:created>
  <dcterms:modified xsi:type="dcterms:W3CDTF">2024-03-04T12:39:00Z</dcterms:modified>
</cp:coreProperties>
</file>